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Look w:val="0000"/>
      </w:tblPr>
      <w:tblGrid>
        <w:gridCol w:w="3275"/>
        <w:gridCol w:w="127"/>
        <w:gridCol w:w="2977"/>
        <w:gridCol w:w="172"/>
        <w:gridCol w:w="2947"/>
        <w:gridCol w:w="141"/>
      </w:tblGrid>
      <w:tr w:rsidR="009D53FA" w:rsidTr="009B35A6">
        <w:trPr>
          <w:gridAfter w:val="1"/>
          <w:wAfter w:w="141" w:type="dxa"/>
          <w:trHeight w:val="1580"/>
        </w:trPr>
        <w:tc>
          <w:tcPr>
            <w:tcW w:w="3275" w:type="dxa"/>
            <w:vAlign w:val="center"/>
          </w:tcPr>
          <w:p w:rsidR="009D53FA" w:rsidRDefault="009D53FA" w:rsidP="009B35A6">
            <w:pPr>
              <w:widowControl w:val="0"/>
              <w:jc w:val="center"/>
              <w:rPr>
                <w:rFonts w:ascii="Thorndale" w:eastAsia="Thorndale" w:hAnsi="Thorndale" w:cs="Thorndale"/>
              </w:rPr>
            </w:pPr>
            <w:r>
              <w:rPr>
                <w:rFonts w:ascii="Thorndale" w:eastAsia="Thorndale" w:hAnsi="Thorndale" w:cs="Thorndale"/>
                <w:noProof/>
                <w:lang w:eastAsia="it-IT"/>
              </w:rPr>
              <w:drawing>
                <wp:inline distT="0" distB="0" distL="0" distR="0">
                  <wp:extent cx="757555" cy="522605"/>
                  <wp:effectExtent l="0" t="0" r="0" b="0"/>
                  <wp:docPr id="1" name="image3.png" descr="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U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522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53FA" w:rsidRDefault="009D53FA" w:rsidP="009B35A6">
            <w:pPr>
              <w:widowControl w:val="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Unione Europea</w:t>
            </w:r>
          </w:p>
        </w:tc>
        <w:tc>
          <w:tcPr>
            <w:tcW w:w="3276" w:type="dxa"/>
            <w:gridSpan w:val="3"/>
            <w:vAlign w:val="center"/>
          </w:tcPr>
          <w:p w:rsidR="009D53FA" w:rsidRDefault="009D53FA" w:rsidP="009B35A6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679450" cy="757555"/>
                  <wp:effectExtent l="0" t="0" r="0" b="0"/>
                  <wp:docPr id="3" name="image8.png" descr="Repubblic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Repubblica 2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53FA" w:rsidRDefault="009D53FA" w:rsidP="009B35A6">
            <w:pPr>
              <w:widowControl w:val="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Ministero</w:t>
            </w:r>
            <w:proofErr w:type="gramStart"/>
            <w:r>
              <w:rPr>
                <w:rFonts w:ascii="Tahoma" w:eastAsia="Tahoma" w:hAnsi="Tahoma" w:cs="Tahoma"/>
                <w:b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b/>
                <w:sz w:val="12"/>
                <w:szCs w:val="12"/>
              </w:rPr>
              <w:t>Istruzione Università  Ricerca</w:t>
            </w:r>
          </w:p>
          <w:p w:rsidR="009D53FA" w:rsidRDefault="009D53FA" w:rsidP="009B35A6">
            <w:pPr>
              <w:widowControl w:val="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Ufficio Scolastico Regionale per la Sicilia</w:t>
            </w:r>
          </w:p>
        </w:tc>
        <w:tc>
          <w:tcPr>
            <w:tcW w:w="2947" w:type="dxa"/>
            <w:vAlign w:val="center"/>
          </w:tcPr>
          <w:p w:rsidR="009D53FA" w:rsidRDefault="009D53FA" w:rsidP="009B35A6">
            <w:pPr>
              <w:widowControl w:val="0"/>
              <w:jc w:val="center"/>
              <w:rPr>
                <w:rFonts w:ascii="Thorndale" w:eastAsia="Thorndale" w:hAnsi="Thorndale" w:cs="Thorndale"/>
                <w:sz w:val="14"/>
                <w:szCs w:val="14"/>
              </w:rPr>
            </w:pPr>
            <w:r>
              <w:rPr>
                <w:rFonts w:ascii="Thorndale" w:eastAsia="Thorndale" w:hAnsi="Thorndale" w:cs="Thorndale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457200" cy="574675"/>
                  <wp:effectExtent l="0" t="0" r="0" b="0"/>
                  <wp:docPr id="2" name="image5.png" descr="Regione Sicil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Regione Sicili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53FA" w:rsidRDefault="009D53FA" w:rsidP="009B35A6">
            <w:pPr>
              <w:widowControl w:val="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Regione Siciliana</w:t>
            </w:r>
          </w:p>
          <w:p w:rsidR="009D53FA" w:rsidRDefault="009D53FA" w:rsidP="009B35A6">
            <w:pPr>
              <w:widowControl w:val="0"/>
              <w:jc w:val="center"/>
              <w:rPr>
                <w:rFonts w:ascii="Thorndale" w:eastAsia="Thorndale" w:hAnsi="Thorndale" w:cs="Thorndale"/>
                <w:sz w:val="18"/>
                <w:szCs w:val="18"/>
              </w:rPr>
            </w:pPr>
          </w:p>
          <w:p w:rsidR="009D53FA" w:rsidRDefault="009D53FA" w:rsidP="009B35A6">
            <w:pPr>
              <w:widowControl w:val="0"/>
              <w:rPr>
                <w:rFonts w:ascii="Thorndale" w:eastAsia="Thorndale" w:hAnsi="Thorndale" w:cs="Thorndale"/>
                <w:b/>
                <w:sz w:val="18"/>
                <w:szCs w:val="18"/>
              </w:rPr>
            </w:pPr>
          </w:p>
        </w:tc>
      </w:tr>
      <w:tr w:rsidR="009D53FA" w:rsidTr="009B35A6"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noProof/>
                <w:sz w:val="12"/>
                <w:szCs w:val="12"/>
                <w:lang w:eastAsia="it-IT"/>
              </w:rPr>
              <w:drawing>
                <wp:inline distT="0" distB="0" distL="0" distR="0">
                  <wp:extent cx="1606550" cy="54864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I.I.S. I.T. "MARCONI"</w:t>
            </w:r>
          </w:p>
          <w:p w:rsidR="009D53FA" w:rsidRPr="00441F28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</w:pPr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 xml:space="preserve">Cod. </w:t>
            </w:r>
            <w:proofErr w:type="spellStart"/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>Fisc</w:t>
            </w:r>
            <w:proofErr w:type="spellEnd"/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 xml:space="preserve">.   </w:t>
            </w:r>
            <w:bookmarkStart w:id="0" w:name="3dy6vkm" w:colFirst="0" w:colLast="0"/>
            <w:bookmarkStart w:id="1" w:name="2et92p0" w:colFirst="0" w:colLast="0"/>
            <w:bookmarkStart w:id="2" w:name="tyjcwt" w:colFirst="0" w:colLast="0"/>
            <w:bookmarkEnd w:id="0"/>
            <w:bookmarkEnd w:id="1"/>
            <w:bookmarkEnd w:id="2"/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>93198050879</w:t>
            </w:r>
          </w:p>
          <w:p w:rsidR="009D53FA" w:rsidRPr="00441F28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</w:pPr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 xml:space="preserve">Cod.  </w:t>
            </w:r>
            <w:proofErr w:type="spellStart"/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>mecc.graf</w:t>
            </w:r>
            <w:proofErr w:type="spellEnd"/>
            <w:r w:rsidRPr="00441F28"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  <w:t>. CTIS04300B</w:t>
            </w:r>
          </w:p>
          <w:p w:rsidR="009D53FA" w:rsidRPr="00441F28" w:rsidRDefault="003723EB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8"/>
                <w:szCs w:val="18"/>
                <w:lang w:val="en-US"/>
              </w:rPr>
            </w:pPr>
            <w:hyperlink r:id="rId9">
              <w:r w:rsidR="009D53FA" w:rsidRPr="00441F28">
                <w:rPr>
                  <w:rFonts w:ascii="Nunito" w:eastAsia="Nunito" w:hAnsi="Nunito" w:cs="Nunito"/>
                  <w:b/>
                  <w:color w:val="0000FF"/>
                  <w:sz w:val="18"/>
                  <w:szCs w:val="18"/>
                  <w:u w:val="single"/>
                  <w:lang w:val="en-US"/>
                </w:rPr>
                <w:t>ctis04300b@istruzione.it</w:t>
              </w:r>
            </w:hyperlink>
          </w:p>
          <w:p w:rsidR="009D53FA" w:rsidRPr="00441F28" w:rsidRDefault="003723EB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hyperlink r:id="rId10">
              <w:r w:rsidR="009D53FA" w:rsidRPr="00441F28">
                <w:rPr>
                  <w:rFonts w:ascii="Nunito" w:eastAsia="Nunito" w:hAnsi="Nunito" w:cs="Nunito"/>
                  <w:b/>
                  <w:color w:val="0000FF"/>
                  <w:sz w:val="18"/>
                  <w:szCs w:val="18"/>
                  <w:u w:val="single"/>
                  <w:lang w:val="en-US"/>
                </w:rPr>
                <w:t>ctis04300b@pec.istruzione.it</w:t>
              </w:r>
            </w:hyperlink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6"/>
                <w:szCs w:val="16"/>
              </w:rPr>
            </w:pPr>
            <w:r>
              <w:rPr>
                <w:rFonts w:ascii="Nunito" w:eastAsia="Nunito" w:hAnsi="Nunito" w:cs="Nunito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423670" cy="535305"/>
                  <wp:effectExtent l="19050" t="19050" r="19050" b="19050"/>
                  <wp:docPr id="4" name="image9.jpg" descr="Mangan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Mangano_3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53530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6"/>
                <w:szCs w:val="16"/>
              </w:rPr>
            </w:pPr>
          </w:p>
        </w:tc>
      </w:tr>
      <w:tr w:rsidR="009D53FA" w:rsidTr="009B35A6"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2"/>
                <w:szCs w:val="12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COSTRUZIONI AMBIENTE TERRITORIO</w:t>
            </w:r>
          </w:p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2"/>
                <w:szCs w:val="12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ELETTRONICA</w:t>
            </w:r>
            <w:proofErr w:type="gramStart"/>
            <w:r>
              <w:rPr>
                <w:rFonts w:ascii="Nunito" w:eastAsia="Nunito" w:hAnsi="Nunito" w:cs="Nunito"/>
                <w:b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Nunito" w:eastAsia="Nunito" w:hAnsi="Nunito" w:cs="Nunito"/>
                <w:b/>
                <w:sz w:val="12"/>
                <w:szCs w:val="12"/>
              </w:rPr>
              <w:t>ED  ELETTROTECNICA</w:t>
            </w:r>
          </w:p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INFORMATICA E TELECOMUNICAZIONI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2"/>
                <w:szCs w:val="12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SERVIZI SOCIO SANITARI</w:t>
            </w:r>
          </w:p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2"/>
                <w:szCs w:val="12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PRODUZIONI INDUSTRIALI E ARTIGIANALI</w:t>
            </w:r>
          </w:p>
          <w:p w:rsidR="009D53FA" w:rsidRDefault="009D53FA" w:rsidP="009B35A6">
            <w:pPr>
              <w:tabs>
                <w:tab w:val="center" w:pos="4819"/>
                <w:tab w:val="right" w:pos="9638"/>
              </w:tabs>
              <w:jc w:val="center"/>
              <w:rPr>
                <w:rFonts w:ascii="Nunito" w:eastAsia="Nunito" w:hAnsi="Nunito" w:cs="Nunito"/>
                <w:b/>
                <w:sz w:val="16"/>
                <w:szCs w:val="16"/>
              </w:rPr>
            </w:pPr>
            <w:r>
              <w:rPr>
                <w:rFonts w:ascii="Nunito" w:eastAsia="Nunito" w:hAnsi="Nunito" w:cs="Nunito"/>
                <w:b/>
                <w:sz w:val="12"/>
                <w:szCs w:val="12"/>
              </w:rPr>
              <w:t>Corso Serale PRODUZIONI TESSILI E SARTORIALI</w:t>
            </w:r>
          </w:p>
        </w:tc>
      </w:tr>
    </w:tbl>
    <w:p w:rsidR="009D53FA" w:rsidRDefault="009D53FA">
      <w:pPr>
        <w:jc w:val="center"/>
        <w:rPr>
          <w:b/>
          <w:sz w:val="24"/>
          <w:szCs w:val="24"/>
        </w:rPr>
      </w:pPr>
    </w:p>
    <w:p w:rsidR="00AE1FE3" w:rsidRPr="003946B0" w:rsidRDefault="00033F4E">
      <w:pPr>
        <w:jc w:val="center"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MODULO ISCRIZIONE LABORATORI ORIENTIAMOCI AL MARCONI</w:t>
      </w: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033F4E">
      <w:pPr>
        <w:rPr>
          <w:sz w:val="24"/>
          <w:szCs w:val="24"/>
        </w:rPr>
      </w:pPr>
      <w:r w:rsidRPr="003946B0">
        <w:rPr>
          <w:sz w:val="24"/>
          <w:szCs w:val="24"/>
        </w:rPr>
        <w:t xml:space="preserve">Nome e Cognome </w:t>
      </w:r>
      <w:r w:rsidR="00FF739A" w:rsidRPr="003946B0">
        <w:rPr>
          <w:sz w:val="24"/>
          <w:szCs w:val="24"/>
        </w:rPr>
        <w:t xml:space="preserve">Alunno </w:t>
      </w:r>
      <w:r w:rsidRPr="003946B0">
        <w:rPr>
          <w:sz w:val="24"/>
          <w:szCs w:val="24"/>
        </w:rPr>
        <w:t>_________________________________________</w:t>
      </w: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033F4E">
      <w:pPr>
        <w:rPr>
          <w:sz w:val="24"/>
          <w:szCs w:val="24"/>
        </w:rPr>
      </w:pPr>
      <w:r w:rsidRPr="003946B0">
        <w:rPr>
          <w:sz w:val="24"/>
          <w:szCs w:val="24"/>
        </w:rPr>
        <w:t>Cellulare ___________________________________________________________</w:t>
      </w: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033F4E">
      <w:pPr>
        <w:rPr>
          <w:sz w:val="24"/>
          <w:szCs w:val="24"/>
        </w:rPr>
      </w:pPr>
      <w:r w:rsidRPr="003946B0">
        <w:rPr>
          <w:sz w:val="24"/>
          <w:szCs w:val="24"/>
        </w:rPr>
        <w:t>Scuola di provenienza ________________________________________________</w:t>
      </w: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033F4E">
      <w:pPr>
        <w:rPr>
          <w:sz w:val="24"/>
          <w:szCs w:val="24"/>
        </w:rPr>
      </w:pPr>
      <w:r w:rsidRPr="003946B0">
        <w:rPr>
          <w:sz w:val="24"/>
          <w:szCs w:val="24"/>
        </w:rPr>
        <w:t>Comune ___________________________________________________________</w:t>
      </w:r>
    </w:p>
    <w:p w:rsidR="00AE1FE3" w:rsidRPr="003946B0" w:rsidRDefault="00AE1FE3">
      <w:pPr>
        <w:rPr>
          <w:sz w:val="24"/>
          <w:szCs w:val="24"/>
        </w:rPr>
      </w:pPr>
    </w:p>
    <w:p w:rsidR="00AE1FE3" w:rsidRPr="003946B0" w:rsidRDefault="00033F4E">
      <w:pPr>
        <w:jc w:val="center"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LABORATORI</w:t>
      </w:r>
    </w:p>
    <w:p w:rsidR="00AE1FE3" w:rsidRPr="003946B0" w:rsidRDefault="00AE1FE3">
      <w:pPr>
        <w:jc w:val="center"/>
        <w:rPr>
          <w:b/>
          <w:sz w:val="24"/>
          <w:szCs w:val="24"/>
        </w:rPr>
      </w:pPr>
    </w:p>
    <w:p w:rsidR="00FF739A" w:rsidRPr="003946B0" w:rsidRDefault="00033F4E" w:rsidP="00093414">
      <w:pPr>
        <w:numPr>
          <w:ilvl w:val="0"/>
          <w:numId w:val="1"/>
        </w:numPr>
        <w:spacing w:line="480" w:lineRule="auto"/>
        <w:ind w:left="142" w:firstLine="218"/>
        <w:contextualSpacing/>
        <w:rPr>
          <w:b/>
          <w:sz w:val="24"/>
          <w:szCs w:val="24"/>
        </w:rPr>
      </w:pPr>
      <w:proofErr w:type="spellStart"/>
      <w:r w:rsidRPr="003946B0">
        <w:rPr>
          <w:b/>
          <w:sz w:val="24"/>
          <w:szCs w:val="24"/>
        </w:rPr>
        <w:t>APPphoniamoci</w:t>
      </w:r>
      <w:proofErr w:type="spellEnd"/>
      <w:r w:rsidRPr="003946B0">
        <w:rPr>
          <w:b/>
          <w:sz w:val="24"/>
          <w:szCs w:val="24"/>
        </w:rPr>
        <w:t xml:space="preserve"> Laboratorio di Informatica</w:t>
      </w:r>
      <w:r w:rsidRPr="003946B0">
        <w:rPr>
          <w:b/>
          <w:sz w:val="24"/>
          <w:szCs w:val="24"/>
        </w:rPr>
        <w:tab/>
      </w:r>
      <w:r w:rsidRPr="003946B0">
        <w:rPr>
          <w:b/>
          <w:sz w:val="24"/>
          <w:szCs w:val="24"/>
        </w:rPr>
        <w:tab/>
      </w:r>
      <w:r w:rsidR="00093414" w:rsidRPr="00093414">
        <w:rPr>
          <w:sz w:val="24"/>
          <w:szCs w:val="24"/>
        </w:rPr>
        <w:t>giuseppe.arcoria.scuola@gmail.com</w:t>
      </w:r>
    </w:p>
    <w:p w:rsidR="00AE1FE3" w:rsidRPr="003946B0" w:rsidRDefault="00033F4E" w:rsidP="00FF739A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Impariamo a trasformare Laboratorio di Chimica</w:t>
      </w:r>
      <w:r w:rsidRPr="003946B0">
        <w:rPr>
          <w:b/>
          <w:sz w:val="24"/>
          <w:szCs w:val="24"/>
        </w:rPr>
        <w:tab/>
      </w:r>
      <w:r w:rsidR="006013B2">
        <w:rPr>
          <w:b/>
          <w:sz w:val="24"/>
          <w:szCs w:val="24"/>
        </w:rPr>
        <w:t>marcella.giak@gmail.com</w:t>
      </w:r>
      <w:r w:rsidRPr="003946B0">
        <w:rPr>
          <w:b/>
          <w:sz w:val="24"/>
          <w:szCs w:val="24"/>
        </w:rPr>
        <w:tab/>
      </w:r>
    </w:p>
    <w:p w:rsidR="00AE1FE3" w:rsidRPr="003946B0" w:rsidRDefault="00033F4E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Conoscere giocando Laboratorio di Fisica</w:t>
      </w:r>
      <w:r w:rsidRPr="003946B0">
        <w:rPr>
          <w:b/>
          <w:sz w:val="24"/>
          <w:szCs w:val="24"/>
        </w:rPr>
        <w:tab/>
      </w:r>
      <w:r w:rsidRPr="003946B0">
        <w:rPr>
          <w:b/>
          <w:sz w:val="24"/>
          <w:szCs w:val="24"/>
        </w:rPr>
        <w:tab/>
      </w:r>
      <w:proofErr w:type="gramStart"/>
      <w:r w:rsidR="008624FE">
        <w:rPr>
          <w:b/>
          <w:sz w:val="24"/>
          <w:szCs w:val="24"/>
        </w:rPr>
        <w:t>lucialba</w:t>
      </w:r>
      <w:r w:rsidR="006013B2">
        <w:rPr>
          <w:b/>
          <w:sz w:val="24"/>
          <w:szCs w:val="24"/>
        </w:rPr>
        <w:t>rapisarda@gmail.com</w:t>
      </w:r>
      <w:proofErr w:type="gramEnd"/>
    </w:p>
    <w:p w:rsidR="00AE1FE3" w:rsidRPr="003946B0" w:rsidRDefault="00033F4E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proofErr w:type="spellStart"/>
      <w:r w:rsidRPr="003946B0">
        <w:rPr>
          <w:b/>
          <w:sz w:val="24"/>
          <w:szCs w:val="24"/>
        </w:rPr>
        <w:t>CADTalent</w:t>
      </w:r>
      <w:proofErr w:type="spellEnd"/>
      <w:r w:rsidRPr="003946B0">
        <w:rPr>
          <w:b/>
          <w:sz w:val="24"/>
          <w:szCs w:val="24"/>
        </w:rPr>
        <w:t xml:space="preserve"> al Marconi Laboratorio di Costruzioni</w:t>
      </w:r>
      <w:r w:rsidR="006013B2">
        <w:rPr>
          <w:b/>
          <w:sz w:val="24"/>
          <w:szCs w:val="24"/>
        </w:rPr>
        <w:tab/>
        <w:t>ing.aparo@tiscali.it</w:t>
      </w:r>
      <w:r w:rsidRPr="003946B0">
        <w:rPr>
          <w:b/>
          <w:sz w:val="24"/>
          <w:szCs w:val="24"/>
        </w:rPr>
        <w:tab/>
      </w:r>
      <w:bookmarkStart w:id="3" w:name="_GoBack"/>
      <w:bookmarkEnd w:id="3"/>
    </w:p>
    <w:p w:rsidR="00AE1FE3" w:rsidRPr="003946B0" w:rsidRDefault="00033F4E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 xml:space="preserve">Andiamo a comandare … Gli Oggetti Lab </w:t>
      </w:r>
      <w:proofErr w:type="spellStart"/>
      <w:r w:rsidRPr="003946B0">
        <w:rPr>
          <w:b/>
          <w:sz w:val="24"/>
          <w:szCs w:val="24"/>
        </w:rPr>
        <w:t>Coding</w:t>
      </w:r>
      <w:proofErr w:type="spellEnd"/>
      <w:r w:rsidRPr="003946B0">
        <w:rPr>
          <w:b/>
          <w:sz w:val="24"/>
          <w:szCs w:val="24"/>
        </w:rPr>
        <w:tab/>
      </w:r>
      <w:r w:rsidR="00093414" w:rsidRPr="00093414">
        <w:rPr>
          <w:sz w:val="24"/>
          <w:szCs w:val="24"/>
        </w:rPr>
        <w:t>raffaella.lisi@gmail.com</w:t>
      </w:r>
    </w:p>
    <w:p w:rsidR="00AE1FE3" w:rsidRPr="003946B0" w:rsidRDefault="00033F4E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Andiamo a comandare … I Robot Lab Robotica</w:t>
      </w:r>
      <w:r w:rsidRPr="003946B0">
        <w:rPr>
          <w:b/>
          <w:sz w:val="24"/>
          <w:szCs w:val="24"/>
        </w:rPr>
        <w:tab/>
      </w:r>
      <w:r w:rsidR="006013B2">
        <w:rPr>
          <w:b/>
          <w:sz w:val="24"/>
          <w:szCs w:val="24"/>
        </w:rPr>
        <w:t>maubruno@tiscali.it</w:t>
      </w:r>
      <w:r w:rsidRPr="003946B0">
        <w:rPr>
          <w:b/>
          <w:sz w:val="24"/>
          <w:szCs w:val="24"/>
        </w:rPr>
        <w:tab/>
      </w:r>
    </w:p>
    <w:p w:rsidR="00AE1FE3" w:rsidRPr="003946B0" w:rsidRDefault="00033F4E">
      <w:pPr>
        <w:numPr>
          <w:ilvl w:val="0"/>
          <w:numId w:val="1"/>
        </w:numPr>
        <w:spacing w:line="480" w:lineRule="auto"/>
        <w:contextualSpacing/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Andiamo a comandare … la Casa Lab Elettronica</w:t>
      </w:r>
      <w:r w:rsidRPr="003946B0">
        <w:rPr>
          <w:b/>
          <w:sz w:val="24"/>
          <w:szCs w:val="24"/>
        </w:rPr>
        <w:tab/>
      </w:r>
      <w:r w:rsidR="006013B2">
        <w:rPr>
          <w:b/>
          <w:sz w:val="24"/>
          <w:szCs w:val="24"/>
        </w:rPr>
        <w:t>mtsorrenti@libero.it</w:t>
      </w:r>
      <w:r w:rsidRPr="003946B0">
        <w:rPr>
          <w:b/>
          <w:sz w:val="24"/>
          <w:szCs w:val="24"/>
        </w:rPr>
        <w:tab/>
      </w:r>
      <w:r w:rsidRPr="003946B0">
        <w:rPr>
          <w:b/>
          <w:sz w:val="24"/>
          <w:szCs w:val="24"/>
        </w:rPr>
        <w:tab/>
      </w:r>
      <w:r w:rsidRPr="003946B0">
        <w:rPr>
          <w:b/>
          <w:sz w:val="24"/>
          <w:szCs w:val="24"/>
        </w:rPr>
        <w:tab/>
      </w:r>
    </w:p>
    <w:p w:rsidR="00FF739A" w:rsidRPr="003946B0" w:rsidRDefault="00FF739A">
      <w:pPr>
        <w:rPr>
          <w:b/>
          <w:sz w:val="24"/>
          <w:szCs w:val="24"/>
        </w:rPr>
      </w:pPr>
    </w:p>
    <w:p w:rsidR="00AE1FE3" w:rsidRPr="003946B0" w:rsidRDefault="00FF739A">
      <w:pPr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 xml:space="preserve">Le date dei corsi che si svolgeranno tra Dicembre e Gennaio, saranno disponibili sul </w:t>
      </w:r>
      <w:proofErr w:type="gramStart"/>
      <w:r w:rsidRPr="003946B0">
        <w:rPr>
          <w:b/>
          <w:sz w:val="24"/>
          <w:szCs w:val="24"/>
        </w:rPr>
        <w:t>sito</w:t>
      </w:r>
      <w:proofErr w:type="gramEnd"/>
      <w:r w:rsidRPr="003946B0">
        <w:rPr>
          <w:b/>
          <w:sz w:val="24"/>
          <w:szCs w:val="24"/>
        </w:rPr>
        <w:t xml:space="preserve"> del Marconi </w:t>
      </w:r>
      <w:r w:rsidRPr="003946B0">
        <w:rPr>
          <w:b/>
          <w:sz w:val="24"/>
          <w:szCs w:val="24"/>
          <w:u w:val="single"/>
        </w:rPr>
        <w:t>www.itimarconi.ct.it</w:t>
      </w:r>
      <w:r w:rsidR="00033F4E" w:rsidRPr="003946B0">
        <w:rPr>
          <w:b/>
          <w:sz w:val="24"/>
          <w:szCs w:val="24"/>
        </w:rPr>
        <w:tab/>
      </w:r>
      <w:r w:rsidR="00033F4E" w:rsidRPr="003946B0">
        <w:rPr>
          <w:b/>
          <w:sz w:val="24"/>
          <w:szCs w:val="24"/>
        </w:rPr>
        <w:tab/>
      </w:r>
      <w:r w:rsidR="00033F4E" w:rsidRPr="003946B0">
        <w:rPr>
          <w:b/>
          <w:sz w:val="24"/>
          <w:szCs w:val="24"/>
        </w:rPr>
        <w:tab/>
      </w:r>
    </w:p>
    <w:p w:rsidR="00AE1FE3" w:rsidRPr="003946B0" w:rsidRDefault="00067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Referente Orientamento prof.ssa C. Vitale </w:t>
      </w:r>
      <w:proofErr w:type="spellStart"/>
      <w:proofErr w:type="gram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3485321002</w:t>
      </w:r>
    </w:p>
    <w:p w:rsidR="00AE1FE3" w:rsidRPr="003946B0" w:rsidRDefault="00033F4E">
      <w:pPr>
        <w:rPr>
          <w:b/>
          <w:sz w:val="24"/>
          <w:szCs w:val="24"/>
        </w:rPr>
      </w:pPr>
      <w:r w:rsidRPr="003946B0">
        <w:rPr>
          <w:b/>
          <w:sz w:val="24"/>
          <w:szCs w:val="24"/>
        </w:rPr>
        <w:t>Inviare</w:t>
      </w:r>
      <w:r w:rsidR="00FF739A" w:rsidRPr="003946B0">
        <w:rPr>
          <w:b/>
          <w:sz w:val="24"/>
          <w:szCs w:val="24"/>
        </w:rPr>
        <w:t xml:space="preserve"> la domanda </w:t>
      </w:r>
      <w:proofErr w:type="gramStart"/>
      <w:r w:rsidR="00FF739A" w:rsidRPr="003946B0">
        <w:rPr>
          <w:b/>
          <w:sz w:val="24"/>
          <w:szCs w:val="24"/>
        </w:rPr>
        <w:t xml:space="preserve">di </w:t>
      </w:r>
      <w:proofErr w:type="gramEnd"/>
      <w:r w:rsidR="00FF739A" w:rsidRPr="003946B0">
        <w:rPr>
          <w:b/>
          <w:sz w:val="24"/>
          <w:szCs w:val="24"/>
        </w:rPr>
        <w:t xml:space="preserve">iscrizione </w:t>
      </w:r>
      <w:r w:rsidR="00093414">
        <w:rPr>
          <w:b/>
          <w:sz w:val="24"/>
          <w:szCs w:val="24"/>
        </w:rPr>
        <w:t xml:space="preserve"> al relativo docente </w:t>
      </w:r>
    </w:p>
    <w:sectPr w:rsidR="00AE1FE3" w:rsidRPr="003946B0" w:rsidSect="0009341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CE"/>
    <w:multiLevelType w:val="multilevel"/>
    <w:tmpl w:val="E6446D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AE1FE3"/>
    <w:rsid w:val="000118DD"/>
    <w:rsid w:val="00033F4E"/>
    <w:rsid w:val="00067EF0"/>
    <w:rsid w:val="00093414"/>
    <w:rsid w:val="000F100A"/>
    <w:rsid w:val="002F76CC"/>
    <w:rsid w:val="003723EB"/>
    <w:rsid w:val="003946B0"/>
    <w:rsid w:val="006013B2"/>
    <w:rsid w:val="0065474C"/>
    <w:rsid w:val="006F752F"/>
    <w:rsid w:val="008624FE"/>
    <w:rsid w:val="009D53FA"/>
    <w:rsid w:val="00AE1FE3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F76CC"/>
  </w:style>
  <w:style w:type="paragraph" w:styleId="Titolo1">
    <w:name w:val="heading 1"/>
    <w:basedOn w:val="Normale"/>
    <w:next w:val="Normale"/>
    <w:rsid w:val="002F76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2F76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2F76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2F76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2F76C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2F76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F7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F76C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2F76CC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ctis043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s04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Marconi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IT</cp:lastModifiedBy>
  <cp:revision>10</cp:revision>
  <cp:lastPrinted>2017-11-09T15:57:00Z</cp:lastPrinted>
  <dcterms:created xsi:type="dcterms:W3CDTF">2017-11-09T11:43:00Z</dcterms:created>
  <dcterms:modified xsi:type="dcterms:W3CDTF">2017-11-15T06:54:00Z</dcterms:modified>
</cp:coreProperties>
</file>